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467204e89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cdef08639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Dankowske Central,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ef9d879a64e59" /><Relationship Type="http://schemas.openxmlformats.org/officeDocument/2006/relationships/numbering" Target="/word/numbering.xml" Id="Rd3a0c9485c2a4d66" /><Relationship Type="http://schemas.openxmlformats.org/officeDocument/2006/relationships/settings" Target="/word/settings.xml" Id="Rf0099a5603a243e8" /><Relationship Type="http://schemas.openxmlformats.org/officeDocument/2006/relationships/image" Target="/word/media/666b2a41-5405-4ea8-ae38-7c5a3ebfeb2c.png" Id="R54dcdef086394d33" /></Relationships>
</file>