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ffbf7eae1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f1137c808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b9768993645b4" /><Relationship Type="http://schemas.openxmlformats.org/officeDocument/2006/relationships/numbering" Target="/word/numbering.xml" Id="R72938813c2b340b5" /><Relationship Type="http://schemas.openxmlformats.org/officeDocument/2006/relationships/settings" Target="/word/settings.xml" Id="Rff2facbeea604d12" /><Relationship Type="http://schemas.openxmlformats.org/officeDocument/2006/relationships/image" Target="/word/media/6965c55e-bdac-4b6e-a902-cfd57034b4bb.png" Id="R2bcf1137c80847bc" /></Relationships>
</file>