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c409152df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c523639d0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Dannersville,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4d3dc8e384e92" /><Relationship Type="http://schemas.openxmlformats.org/officeDocument/2006/relationships/numbering" Target="/word/numbering.xml" Id="R96f51e4c8f2c4be0" /><Relationship Type="http://schemas.openxmlformats.org/officeDocument/2006/relationships/settings" Target="/word/settings.xml" Id="R9f054306d2024de0" /><Relationship Type="http://schemas.openxmlformats.org/officeDocument/2006/relationships/image" Target="/word/media/a275a231-7d94-43be-a537-efd358f1694a.png" Id="R8f3c523639d04c0f" /></Relationships>
</file>