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f4df29a58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393a298ef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Danvik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39a809fd0429b" /><Relationship Type="http://schemas.openxmlformats.org/officeDocument/2006/relationships/numbering" Target="/word/numbering.xml" Id="Ra54c6d44fccc40e7" /><Relationship Type="http://schemas.openxmlformats.org/officeDocument/2006/relationships/settings" Target="/word/settings.xml" Id="R20dc83b968cb4131" /><Relationship Type="http://schemas.openxmlformats.org/officeDocument/2006/relationships/image" Target="/word/media/fd384560-233d-4887-ba23-582c12780607.png" Id="R463393a298ef48ff" /></Relationships>
</file>