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a2ac753cd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fbd56f113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Danzler,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ff46c97b84ede" /><Relationship Type="http://schemas.openxmlformats.org/officeDocument/2006/relationships/numbering" Target="/word/numbering.xml" Id="R69c34e8a1a5b4336" /><Relationship Type="http://schemas.openxmlformats.org/officeDocument/2006/relationships/settings" Target="/word/settings.xml" Id="R13b42614f1414ed2" /><Relationship Type="http://schemas.openxmlformats.org/officeDocument/2006/relationships/image" Target="/word/media/a05839f1-fa7e-4402-8805-eae9942c4b6d.png" Id="Rcd3fbd56f1134596" /></Relationships>
</file>