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5c7e791bb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54749e87c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cf5e590a42b8" /><Relationship Type="http://schemas.openxmlformats.org/officeDocument/2006/relationships/numbering" Target="/word/numbering.xml" Id="Rd88d402da9ab4c89" /><Relationship Type="http://schemas.openxmlformats.org/officeDocument/2006/relationships/settings" Target="/word/settings.xml" Id="R1be43c3bf5014f8e" /><Relationship Type="http://schemas.openxmlformats.org/officeDocument/2006/relationships/image" Target="/word/media/981aaf71-2838-45d4-98c1-2341f325d14e.png" Id="Rb1d54749e87c4ca8" /></Relationships>
</file>