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17d290f22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a265b4139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Darby-Lux,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e6cb767024f86" /><Relationship Type="http://schemas.openxmlformats.org/officeDocument/2006/relationships/numbering" Target="/word/numbering.xml" Id="R2dd49760103847b2" /><Relationship Type="http://schemas.openxmlformats.org/officeDocument/2006/relationships/settings" Target="/word/settings.xml" Id="R487894e4e4044310" /><Relationship Type="http://schemas.openxmlformats.org/officeDocument/2006/relationships/image" Target="/word/media/46e81c98-1562-4854-861f-86635a47978a.png" Id="R82ba265b41394cd7" /></Relationships>
</file>