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40603ae8f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c95e501b1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Dardenne,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c61796ef9421c" /><Relationship Type="http://schemas.openxmlformats.org/officeDocument/2006/relationships/numbering" Target="/word/numbering.xml" Id="R6d1c103f40da42dc" /><Relationship Type="http://schemas.openxmlformats.org/officeDocument/2006/relationships/settings" Target="/word/settings.xml" Id="Rb8e380471a0a4c70" /><Relationship Type="http://schemas.openxmlformats.org/officeDocument/2006/relationships/image" Target="/word/media/ee493745-d547-48eb-b913-c4f94f874ea9.png" Id="R436c95e501b14b17" /></Relationships>
</file>