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a8537b3b2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7764f6e44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Dardenne Prairie,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645a1263542bf" /><Relationship Type="http://schemas.openxmlformats.org/officeDocument/2006/relationships/numbering" Target="/word/numbering.xml" Id="R04e44f0de25c416a" /><Relationship Type="http://schemas.openxmlformats.org/officeDocument/2006/relationships/settings" Target="/word/settings.xml" Id="R45e5d48900574068" /><Relationship Type="http://schemas.openxmlformats.org/officeDocument/2006/relationships/image" Target="/word/media/f7944383-f681-4f86-893f-74fbcfecf3a2.png" Id="R3547764f6e444735" /></Relationships>
</file>