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275f3e62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7e6035c7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9b64b72674fdc" /><Relationship Type="http://schemas.openxmlformats.org/officeDocument/2006/relationships/numbering" Target="/word/numbering.xml" Id="Ra3fca958ab614138" /><Relationship Type="http://schemas.openxmlformats.org/officeDocument/2006/relationships/settings" Target="/word/settings.xml" Id="Rcb36c18c254f495f" /><Relationship Type="http://schemas.openxmlformats.org/officeDocument/2006/relationships/image" Target="/word/media/78e47c49-a48b-4b0f-86dc-0dacd3487dde.png" Id="Rb117e6035c73431c" /></Relationships>
</file>