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5796ca327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98fcff01f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Dark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1b2015bda471e" /><Relationship Type="http://schemas.openxmlformats.org/officeDocument/2006/relationships/numbering" Target="/word/numbering.xml" Id="Ra40d6ebef0d241b5" /><Relationship Type="http://schemas.openxmlformats.org/officeDocument/2006/relationships/settings" Target="/word/settings.xml" Id="Rd655662ef7474dc2" /><Relationship Type="http://schemas.openxmlformats.org/officeDocument/2006/relationships/image" Target="/word/media/eac6364a-a718-42f4-a4bc-1f012d0e7fce.png" Id="R06398fcff01f4c71" /></Relationships>
</file>