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4dd90c717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ce50ae7cc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Darlington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1b2958ba145df" /><Relationship Type="http://schemas.openxmlformats.org/officeDocument/2006/relationships/numbering" Target="/word/numbering.xml" Id="Ra2beff2007204d13" /><Relationship Type="http://schemas.openxmlformats.org/officeDocument/2006/relationships/settings" Target="/word/settings.xml" Id="R146ba9245bfb4372" /><Relationship Type="http://schemas.openxmlformats.org/officeDocument/2006/relationships/image" Target="/word/media/ee520ab5-244d-4d7b-9b86-0922daabab5b.png" Id="R912ce50ae7cc4489" /></Relationships>
</file>