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acda84903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d364fc385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Dartmouth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5855a2b04445d" /><Relationship Type="http://schemas.openxmlformats.org/officeDocument/2006/relationships/numbering" Target="/word/numbering.xml" Id="R17339cbe7a2a4035" /><Relationship Type="http://schemas.openxmlformats.org/officeDocument/2006/relationships/settings" Target="/word/settings.xml" Id="Rd8db950912704603" /><Relationship Type="http://schemas.openxmlformats.org/officeDocument/2006/relationships/image" Target="/word/media/2cc2e994-dbe7-4a01-b98f-0515ed0f55d4.png" Id="R04bd364fc3854078" /></Relationships>
</file>