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c397b9db84e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eba7050b2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Davenport Forks,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c5fa93486440f" /><Relationship Type="http://schemas.openxmlformats.org/officeDocument/2006/relationships/numbering" Target="/word/numbering.xml" Id="R600e20e9c96c4c81" /><Relationship Type="http://schemas.openxmlformats.org/officeDocument/2006/relationships/settings" Target="/word/settings.xml" Id="R979cc8abcce5460c" /><Relationship Type="http://schemas.openxmlformats.org/officeDocument/2006/relationships/image" Target="/word/media/f2c799f4-39d3-4507-bc1b-e12e3c21a9b1.png" Id="R0e4eba7050b24aeb" /></Relationships>
</file>