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c91601e59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6f43fb7ae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Daves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ba3cda39d422f" /><Relationship Type="http://schemas.openxmlformats.org/officeDocument/2006/relationships/numbering" Target="/word/numbering.xml" Id="R413a62b30f5d47fb" /><Relationship Type="http://schemas.openxmlformats.org/officeDocument/2006/relationships/settings" Target="/word/settings.xml" Id="Rfb99499a6f9747b4" /><Relationship Type="http://schemas.openxmlformats.org/officeDocument/2006/relationships/image" Target="/word/media/ab2315a7-6022-4b6a-b9c3-9667c8d5d2ca.png" Id="Rfac6f43fb7ae47cd" /></Relationships>
</file>