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cf041ea85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d7576371a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Davidsonville Farmettes,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67fb68ef442bf" /><Relationship Type="http://schemas.openxmlformats.org/officeDocument/2006/relationships/numbering" Target="/word/numbering.xml" Id="R96b6879f58ec4e38" /><Relationship Type="http://schemas.openxmlformats.org/officeDocument/2006/relationships/settings" Target="/word/settings.xml" Id="R909b0d2eb4104cce" /><Relationship Type="http://schemas.openxmlformats.org/officeDocument/2006/relationships/image" Target="/word/media/f64c5a15-1a20-4ca1-9016-640960cdd0b5.png" Id="R57ad7576371a455d" /></Relationships>
</file>