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afda4c63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c31e7a455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Corners,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9a66a7d274c4d" /><Relationship Type="http://schemas.openxmlformats.org/officeDocument/2006/relationships/numbering" Target="/word/numbering.xml" Id="R3630d0106f3146a3" /><Relationship Type="http://schemas.openxmlformats.org/officeDocument/2006/relationships/settings" Target="/word/settings.xml" Id="Rbbd13102ac844ac1" /><Relationship Type="http://schemas.openxmlformats.org/officeDocument/2006/relationships/image" Target="/word/media/5f868e1c-fbd7-4a43-9c24-4ab4ce3c2ed3.png" Id="R054c31e7a4554233" /></Relationships>
</file>