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672d1ca4d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27044055f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3549ef76d44c8" /><Relationship Type="http://schemas.openxmlformats.org/officeDocument/2006/relationships/numbering" Target="/word/numbering.xml" Id="R9115838837a44d2f" /><Relationship Type="http://schemas.openxmlformats.org/officeDocument/2006/relationships/settings" Target="/word/settings.xml" Id="R18f016c1eb7e4f17" /><Relationship Type="http://schemas.openxmlformats.org/officeDocument/2006/relationships/image" Target="/word/media/dd043781-fde3-4f6f-a83f-be08ba46a7e1.png" Id="Rd5d27044055f4c47" /></Relationships>
</file>