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edca8cbd1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31665fd35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446c3424844e5" /><Relationship Type="http://schemas.openxmlformats.org/officeDocument/2006/relationships/numbering" Target="/word/numbering.xml" Id="Rd8419563d4824645" /><Relationship Type="http://schemas.openxmlformats.org/officeDocument/2006/relationships/settings" Target="/word/settings.xml" Id="R3f8d4390417b46cf" /><Relationship Type="http://schemas.openxmlformats.org/officeDocument/2006/relationships/image" Target="/word/media/1d06308c-b388-43f0-83a4-d2253274322e.png" Id="R00231665fd35424d" /></Relationships>
</file>