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afa6d6df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5866605c84e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ec49de924b14" /><Relationship Type="http://schemas.openxmlformats.org/officeDocument/2006/relationships/numbering" Target="/word/numbering.xml" Id="R135fac206e444a23" /><Relationship Type="http://schemas.openxmlformats.org/officeDocument/2006/relationships/settings" Target="/word/settings.xml" Id="R5d6680d3a0ab49e0" /><Relationship Type="http://schemas.openxmlformats.org/officeDocument/2006/relationships/image" Target="/word/media/67ca2407-1a2a-4ed7-b149-0e1aaab65dc3.png" Id="R2e45866605c84e92" /></Relationships>
</file>