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2120ffd26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ac7e1a4ad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26ec1586c47d3" /><Relationship Type="http://schemas.openxmlformats.org/officeDocument/2006/relationships/numbering" Target="/word/numbering.xml" Id="R972a56252ca8420d" /><Relationship Type="http://schemas.openxmlformats.org/officeDocument/2006/relationships/settings" Target="/word/settings.xml" Id="R5510ecb71f9b4617" /><Relationship Type="http://schemas.openxmlformats.org/officeDocument/2006/relationships/image" Target="/word/media/7ffb6f5d-63dc-4d28-8a47-a6067ed8e683.png" Id="Rfe4ac7e1a4ad4c35" /></Relationships>
</file>