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221c0fc57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166af9ccb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dffd232df4bfe" /><Relationship Type="http://schemas.openxmlformats.org/officeDocument/2006/relationships/numbering" Target="/word/numbering.xml" Id="R2cb53c7e752f47a6" /><Relationship Type="http://schemas.openxmlformats.org/officeDocument/2006/relationships/settings" Target="/word/settings.xml" Id="R585e2d7ce4f54668" /><Relationship Type="http://schemas.openxmlformats.org/officeDocument/2006/relationships/image" Target="/word/media/7d666252-f0df-42ce-af10-0032e20b0a61.png" Id="Ref1166af9ccb460b" /></Relationships>
</file>