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412256c35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3e9d23ca6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8d7e1ef5c4c7b" /><Relationship Type="http://schemas.openxmlformats.org/officeDocument/2006/relationships/numbering" Target="/word/numbering.xml" Id="R068a588584c24105" /><Relationship Type="http://schemas.openxmlformats.org/officeDocument/2006/relationships/settings" Target="/word/settings.xml" Id="Ra3e26cd4f64b47a3" /><Relationship Type="http://schemas.openxmlformats.org/officeDocument/2006/relationships/image" Target="/word/media/fbbbe3ca-b5d2-4acd-aea3-ee43b8cd9cfb.png" Id="R2973e9d23ca645f5" /></Relationships>
</file>