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31a8c7b35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e871073b3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164b646f64a97" /><Relationship Type="http://schemas.openxmlformats.org/officeDocument/2006/relationships/numbering" Target="/word/numbering.xml" Id="R0b1f32a1e2864eb2" /><Relationship Type="http://schemas.openxmlformats.org/officeDocument/2006/relationships/settings" Target="/word/settings.xml" Id="R95cefb6a12894a39" /><Relationship Type="http://schemas.openxmlformats.org/officeDocument/2006/relationships/image" Target="/word/media/0e9b1fa1-60a0-4edb-84aa-eb4a431671c0.png" Id="R2a5e871073b34037" /></Relationships>
</file>