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c7ca3895c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342484ad1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Dawson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1f562f1da4f74" /><Relationship Type="http://schemas.openxmlformats.org/officeDocument/2006/relationships/numbering" Target="/word/numbering.xml" Id="Re1bb2a43ecca40aa" /><Relationship Type="http://schemas.openxmlformats.org/officeDocument/2006/relationships/settings" Target="/word/settings.xml" Id="Rd1a449f6474a4eb4" /><Relationship Type="http://schemas.openxmlformats.org/officeDocument/2006/relationships/image" Target="/word/media/65d77fc9-f657-466b-91fa-fb3e52a8df11.png" Id="R1fd342484ad14f86" /></Relationships>
</file>