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18094accc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ab138828a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Book,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373e166804bec" /><Relationship Type="http://schemas.openxmlformats.org/officeDocument/2006/relationships/numbering" Target="/word/numbering.xml" Id="R9c6d714184394948" /><Relationship Type="http://schemas.openxmlformats.org/officeDocument/2006/relationships/settings" Target="/word/settings.xml" Id="Rd25d6b04e3564e67" /><Relationship Type="http://schemas.openxmlformats.org/officeDocument/2006/relationships/image" Target="/word/media/8cb72853-acb4-4306-86eb-46fb0c037f79.png" Id="Raaeab138828a449d" /></Relationships>
</file>