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a81420f7e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b82afcb5a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bcc647a7542b5" /><Relationship Type="http://schemas.openxmlformats.org/officeDocument/2006/relationships/numbering" Target="/word/numbering.xml" Id="R492f21315c6e428c" /><Relationship Type="http://schemas.openxmlformats.org/officeDocument/2006/relationships/settings" Target="/word/settings.xml" Id="R2f58e7690cec4df7" /><Relationship Type="http://schemas.openxmlformats.org/officeDocument/2006/relationships/image" Target="/word/media/e50b9143-16e5-4625-bfd3-ed3b2dc4f12c.png" Id="Rd46b82afcb5a45c7" /></Relationships>
</file>