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d7d557ef442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845ee798a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Dayton Meadows,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dce463e034e51" /><Relationship Type="http://schemas.openxmlformats.org/officeDocument/2006/relationships/numbering" Target="/word/numbering.xml" Id="R76fa66dbb0314c13" /><Relationship Type="http://schemas.openxmlformats.org/officeDocument/2006/relationships/settings" Target="/word/settings.xml" Id="R2c2259c744ea4d3b" /><Relationship Type="http://schemas.openxmlformats.org/officeDocument/2006/relationships/image" Target="/word/media/35d4c7d3-8fdf-45ad-b369-5832722bd011.png" Id="R63d845ee798a45d8" /></Relationships>
</file>