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841c30d1d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f13ec754b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Daytonville,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1d086f3d343c8" /><Relationship Type="http://schemas.openxmlformats.org/officeDocument/2006/relationships/numbering" Target="/word/numbering.xml" Id="R61185c679b8f4cee" /><Relationship Type="http://schemas.openxmlformats.org/officeDocument/2006/relationships/settings" Target="/word/settings.xml" Id="Rcd5c83999f4246e2" /><Relationship Type="http://schemas.openxmlformats.org/officeDocument/2006/relationships/image" Target="/word/media/a704b86f-9c19-48bc-baa9-09006df1ce0b.png" Id="R21af13ec754b4729" /></Relationships>
</file>