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1c04d05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1d9917ea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Bordieu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22186bf7e4f6e" /><Relationship Type="http://schemas.openxmlformats.org/officeDocument/2006/relationships/numbering" Target="/word/numbering.xml" Id="R5ccee5b77b6647d8" /><Relationship Type="http://schemas.openxmlformats.org/officeDocument/2006/relationships/settings" Target="/word/settings.xml" Id="Rea46b7294b8a49d1" /><Relationship Type="http://schemas.openxmlformats.org/officeDocument/2006/relationships/image" Target="/word/media/f38af779-be0a-499c-a6a0-841f92c0472b.png" Id="R2b81d9917ea84af6" /></Relationships>
</file>