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138d47388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b22eb876f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La Salle,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45cdd283c46a7" /><Relationship Type="http://schemas.openxmlformats.org/officeDocument/2006/relationships/numbering" Target="/word/numbering.xml" Id="Re2ec8bcbb33f4ced" /><Relationship Type="http://schemas.openxmlformats.org/officeDocument/2006/relationships/settings" Target="/word/settings.xml" Id="R3bc82c25706746e6" /><Relationship Type="http://schemas.openxmlformats.org/officeDocument/2006/relationships/image" Target="/word/media/59cb8dfb-539f-4d77-a309-119a13cba367.png" Id="R469b22eb876f4143" /></Relationships>
</file>