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e743f3768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81a76162a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Roche,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1b006480a4d7e" /><Relationship Type="http://schemas.openxmlformats.org/officeDocument/2006/relationships/numbering" Target="/word/numbering.xml" Id="Rfd11ffbd22c149a1" /><Relationship Type="http://schemas.openxmlformats.org/officeDocument/2006/relationships/settings" Target="/word/settings.xml" Id="Rd3b10458f6d541bc" /><Relationship Type="http://schemas.openxmlformats.org/officeDocument/2006/relationships/image" Target="/word/media/809d7df6-4de8-495a-a1e3-622cfd4e2108.png" Id="R33c81a76162a4a10" /></Relationships>
</file>