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bf0a9fffa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8e8816996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 Creek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3e93c0bdb4375" /><Relationship Type="http://schemas.openxmlformats.org/officeDocument/2006/relationships/numbering" Target="/word/numbering.xml" Id="R5f750164edd94cfc" /><Relationship Type="http://schemas.openxmlformats.org/officeDocument/2006/relationships/settings" Target="/word/settings.xml" Id="R3073f694101d42ce" /><Relationship Type="http://schemas.openxmlformats.org/officeDocument/2006/relationships/image" Target="/word/media/353aefce-5e37-4840-8460-cc70a1c1910f.png" Id="R7188e881699642f4" /></Relationships>
</file>