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08d98de5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3578c9e85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Deacons,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b060ab154dcd" /><Relationship Type="http://schemas.openxmlformats.org/officeDocument/2006/relationships/numbering" Target="/word/numbering.xml" Id="R5351f66966744dd6" /><Relationship Type="http://schemas.openxmlformats.org/officeDocument/2006/relationships/settings" Target="/word/settings.xml" Id="R1ee967c24fdf4366" /><Relationship Type="http://schemas.openxmlformats.org/officeDocument/2006/relationships/image" Target="/word/media/adc91085-64a5-497e-92dd-98624f455ff5.png" Id="Rad63578c9e85486b" /></Relationships>
</file>