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0823c306f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1bfc549f4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Deaconwood,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2bc3dec834ab3" /><Relationship Type="http://schemas.openxmlformats.org/officeDocument/2006/relationships/numbering" Target="/word/numbering.xml" Id="R19b2baf38b4e411d" /><Relationship Type="http://schemas.openxmlformats.org/officeDocument/2006/relationships/settings" Target="/word/settings.xml" Id="Rc7dccee03bf0482e" /><Relationship Type="http://schemas.openxmlformats.org/officeDocument/2006/relationships/image" Target="/word/media/06361ab4-c31a-44b8-b23a-6637e8f4c6e2.png" Id="Rb4d1bfc549f44812" /></Relationships>
</file>