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4a6170292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cd48103f1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ca4f6ebd34af2" /><Relationship Type="http://schemas.openxmlformats.org/officeDocument/2006/relationships/numbering" Target="/word/numbering.xml" Id="R75d4b278187b449c" /><Relationship Type="http://schemas.openxmlformats.org/officeDocument/2006/relationships/settings" Target="/word/settings.xml" Id="R6758d9fdad3d4943" /><Relationship Type="http://schemas.openxmlformats.org/officeDocument/2006/relationships/image" Target="/word/media/017ea0f4-e0d6-447c-b96b-f9eb8d65bfce.png" Id="Rb8ccd48103f145c8" /></Relationships>
</file>