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92e59c84bb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31b3f3ef524c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Deandale,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42d918b5e04697" /><Relationship Type="http://schemas.openxmlformats.org/officeDocument/2006/relationships/numbering" Target="/word/numbering.xml" Id="R661a7ae13e5f4a2e" /><Relationship Type="http://schemas.openxmlformats.org/officeDocument/2006/relationships/settings" Target="/word/settings.xml" Id="R8d04eb77efcb4bdc" /><Relationship Type="http://schemas.openxmlformats.org/officeDocument/2006/relationships/image" Target="/word/media/35e460b7-256b-4584-bd53-d5e7c89ee5c3.png" Id="R7931b3f3ef524cfa" /></Relationships>
</file>