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b5be5af29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2eb933b15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Deavertown,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bf662688943c4" /><Relationship Type="http://schemas.openxmlformats.org/officeDocument/2006/relationships/numbering" Target="/word/numbering.xml" Id="Rd3679d4bcdda410f" /><Relationship Type="http://schemas.openxmlformats.org/officeDocument/2006/relationships/settings" Target="/word/settings.xml" Id="R2e95b88f5e0f4b50" /><Relationship Type="http://schemas.openxmlformats.org/officeDocument/2006/relationships/image" Target="/word/media/9f754a18-031e-4539-ad43-16cd921193e9.png" Id="Rd092eb933b154a37" /></Relationships>
</file>