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0a68ade03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a9f85cfa9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Deblyn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9f5ab99df4f59" /><Relationship Type="http://schemas.openxmlformats.org/officeDocument/2006/relationships/numbering" Target="/word/numbering.xml" Id="Rc4001cbe977c4dfd" /><Relationship Type="http://schemas.openxmlformats.org/officeDocument/2006/relationships/settings" Target="/word/settings.xml" Id="R7909f5df0064461e" /><Relationship Type="http://schemas.openxmlformats.org/officeDocument/2006/relationships/image" Target="/word/media/402bd904-5a17-41a9-a264-f6a1eea8f6b6.png" Id="R01fa9f85cfa942db" /></Relationships>
</file>