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dd3a7288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95980ec3c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3087c5c7a4c97" /><Relationship Type="http://schemas.openxmlformats.org/officeDocument/2006/relationships/numbering" Target="/word/numbering.xml" Id="R35838c91540248d3" /><Relationship Type="http://schemas.openxmlformats.org/officeDocument/2006/relationships/settings" Target="/word/settings.xml" Id="Rd51ea7cf997d4175" /><Relationship Type="http://schemas.openxmlformats.org/officeDocument/2006/relationships/image" Target="/word/media/446563e1-e3fc-4f5f-b8d1-6fe7149f4e54.png" Id="R1a795980ec3c4b3d" /></Relationships>
</file>