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b2e6b6fa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3fb6d245e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Decapolis,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5b1f7d4db4125" /><Relationship Type="http://schemas.openxmlformats.org/officeDocument/2006/relationships/numbering" Target="/word/numbering.xml" Id="R566e6e84be2249e0" /><Relationship Type="http://schemas.openxmlformats.org/officeDocument/2006/relationships/settings" Target="/word/settings.xml" Id="R73314a3fb8994e85" /><Relationship Type="http://schemas.openxmlformats.org/officeDocument/2006/relationships/image" Target="/word/media/f9ed6b59-7d78-426a-8907-1198c806ccbf.png" Id="R77a3fb6d245e43ba" /></Relationships>
</file>