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3bd25a2f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99bccabf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40004c7fb4048" /><Relationship Type="http://schemas.openxmlformats.org/officeDocument/2006/relationships/numbering" Target="/word/numbering.xml" Id="Rf57764a267ed4f4a" /><Relationship Type="http://schemas.openxmlformats.org/officeDocument/2006/relationships/settings" Target="/word/settings.xml" Id="Ra433ceae4d3947bb" /><Relationship Type="http://schemas.openxmlformats.org/officeDocument/2006/relationships/image" Target="/word/media/576be453-5330-4f2e-9136-5bc4932a3ce8.png" Id="Rb2b299bccabf4a6f" /></Relationships>
</file>