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a38a9655e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31d2ea0e1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Dedham,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d362d711d4155" /><Relationship Type="http://schemas.openxmlformats.org/officeDocument/2006/relationships/numbering" Target="/word/numbering.xml" Id="R83a20d17210f46ae" /><Relationship Type="http://schemas.openxmlformats.org/officeDocument/2006/relationships/settings" Target="/word/settings.xml" Id="R634c404135d14b7f" /><Relationship Type="http://schemas.openxmlformats.org/officeDocument/2006/relationships/image" Target="/word/media/842f4e13-edc0-425d-905a-5e5e410c65fb.png" Id="R62931d2ea0e149db" /></Relationships>
</file>