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4e4b8f22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36c369100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37d2b5edd4d07" /><Relationship Type="http://schemas.openxmlformats.org/officeDocument/2006/relationships/numbering" Target="/word/numbering.xml" Id="Ra1679c1b0b0c4e24" /><Relationship Type="http://schemas.openxmlformats.org/officeDocument/2006/relationships/settings" Target="/word/settings.xml" Id="Reafefab2fc674deb" /><Relationship Type="http://schemas.openxmlformats.org/officeDocument/2006/relationships/image" Target="/word/media/3add9300-5256-4bb9-a9fa-129b14a8d67b.png" Id="R81d36c3691004e9b" /></Relationships>
</file>