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c449bc23a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8282c9caf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Deep River,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81fd13d1b43dc" /><Relationship Type="http://schemas.openxmlformats.org/officeDocument/2006/relationships/numbering" Target="/word/numbering.xml" Id="R44402f222b5c4b2d" /><Relationship Type="http://schemas.openxmlformats.org/officeDocument/2006/relationships/settings" Target="/word/settings.xml" Id="R8023f259695f4e90" /><Relationship Type="http://schemas.openxmlformats.org/officeDocument/2006/relationships/image" Target="/word/media/86378532-5e05-454d-b414-185b4e8e6dde.png" Id="R0af8282c9caf48d1" /></Relationships>
</file>