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6837f0fbf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a4c3ae93f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Creek Landing,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2e282ab7b4d6c" /><Relationship Type="http://schemas.openxmlformats.org/officeDocument/2006/relationships/numbering" Target="/word/numbering.xml" Id="R597345a58363427b" /><Relationship Type="http://schemas.openxmlformats.org/officeDocument/2006/relationships/settings" Target="/word/settings.xml" Id="Rc8749e9622394523" /><Relationship Type="http://schemas.openxmlformats.org/officeDocument/2006/relationships/image" Target="/word/media/7d185085-ee80-4691-aa42-b927f1095b48.png" Id="R013a4c3ae93f4fb6" /></Relationships>
</file>