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bd991cb58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366f1a22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78c1cc834592" /><Relationship Type="http://schemas.openxmlformats.org/officeDocument/2006/relationships/numbering" Target="/word/numbering.xml" Id="R83160391f276403d" /><Relationship Type="http://schemas.openxmlformats.org/officeDocument/2006/relationships/settings" Target="/word/settings.xml" Id="R2843abbf0a0f4351" /><Relationship Type="http://schemas.openxmlformats.org/officeDocument/2006/relationships/image" Target="/word/media/d80f51d7-23a3-4f16-80ea-f60edb8ac55d.png" Id="Rdd8366f1a22348dd" /></Relationships>
</file>