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df9075017446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024f2c4d6c4a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Deercreek,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18c0471c7343f8" /><Relationship Type="http://schemas.openxmlformats.org/officeDocument/2006/relationships/numbering" Target="/word/numbering.xml" Id="R60d0c8877bbc499f" /><Relationship Type="http://schemas.openxmlformats.org/officeDocument/2006/relationships/settings" Target="/word/settings.xml" Id="R2d1394d417194b47" /><Relationship Type="http://schemas.openxmlformats.org/officeDocument/2006/relationships/image" Target="/word/media/7cbd7c29-f67f-4331-95a6-276d6b5f0b6a.png" Id="R06024f2c4d6c4af9" /></Relationships>
</file>