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539f97c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cde4b11bb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d02a6957f412d" /><Relationship Type="http://schemas.openxmlformats.org/officeDocument/2006/relationships/numbering" Target="/word/numbering.xml" Id="R995f9f7c7eba4593" /><Relationship Type="http://schemas.openxmlformats.org/officeDocument/2006/relationships/settings" Target="/word/settings.xml" Id="R87fd7e33cc954a1c" /><Relationship Type="http://schemas.openxmlformats.org/officeDocument/2006/relationships/image" Target="/word/media/3919b8c4-1bb8-46f1-8a8c-93edaf5d3451.png" Id="R0a5cde4b11bb4466" /></Relationships>
</file>