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15d5ab4a1143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4ad66411664d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Deerfield Knoll,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fa165bc0524074" /><Relationship Type="http://schemas.openxmlformats.org/officeDocument/2006/relationships/numbering" Target="/word/numbering.xml" Id="R6688ac4a052e4c85" /><Relationship Type="http://schemas.openxmlformats.org/officeDocument/2006/relationships/settings" Target="/word/settings.xml" Id="R984e7775e8214a8a" /><Relationship Type="http://schemas.openxmlformats.org/officeDocument/2006/relationships/image" Target="/word/media/25fd086f-ed1a-4c68-a90b-2d75135ff608.png" Id="Rb24ad66411664d01" /></Relationships>
</file>